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50" w:rsidRPr="00AC5B50" w:rsidRDefault="00AC5B50" w:rsidP="00AC5B50">
      <w:pPr>
        <w:rPr>
          <w:rFonts w:asciiTheme="minorEastAsia" w:hAnsiTheme="minorEastAsia" w:hint="eastAsia"/>
          <w:sz w:val="28"/>
          <w:szCs w:val="28"/>
        </w:rPr>
      </w:pPr>
      <w:r w:rsidRPr="00AC5B50">
        <w:rPr>
          <w:rFonts w:asciiTheme="minorEastAsia" w:hAnsiTheme="minorEastAsia" w:hint="eastAsia"/>
          <w:sz w:val="28"/>
          <w:szCs w:val="28"/>
        </w:rPr>
        <w:t>一、河南工程学院毕业设计（论文）工作条例</w:t>
      </w:r>
    </w:p>
    <w:p w:rsidR="00AC5B50" w:rsidRPr="00AC5B50" w:rsidRDefault="00AC5B50" w:rsidP="00AC5B50">
      <w:pPr>
        <w:rPr>
          <w:rFonts w:asciiTheme="minorEastAsia" w:hAnsiTheme="minorEastAsia" w:hint="eastAsia"/>
          <w:sz w:val="28"/>
          <w:szCs w:val="28"/>
        </w:rPr>
      </w:pPr>
      <w:r w:rsidRPr="00AC5B50">
        <w:rPr>
          <w:rFonts w:asciiTheme="minorEastAsia" w:hAnsiTheme="minorEastAsia" w:hint="eastAsia"/>
          <w:sz w:val="28"/>
          <w:szCs w:val="28"/>
        </w:rPr>
        <w:t xml:space="preserve">    1、第五条：毕业设计（论文）写作的规范要求的格式要求中，“（8）致谢”和“（9）参考文献”的顺序进行了调整。</w:t>
      </w:r>
    </w:p>
    <w:p w:rsidR="00AC5B50" w:rsidRPr="00AC5B50" w:rsidRDefault="00AC5B50" w:rsidP="00AC5B50">
      <w:pPr>
        <w:rPr>
          <w:rFonts w:asciiTheme="minorEastAsia" w:hAnsiTheme="minorEastAsia" w:hint="eastAsia"/>
          <w:sz w:val="28"/>
          <w:szCs w:val="28"/>
        </w:rPr>
      </w:pPr>
      <w:r w:rsidRPr="00AC5B50">
        <w:rPr>
          <w:rFonts w:asciiTheme="minorEastAsia" w:hAnsiTheme="minorEastAsia" w:hint="eastAsia"/>
          <w:sz w:val="28"/>
          <w:szCs w:val="28"/>
        </w:rPr>
        <w:t>二、“附表2：任务书”中第四项“主要参考文献”调整为“主要参考资料”</w:t>
      </w:r>
      <w:bookmarkStart w:id="0" w:name="_GoBack"/>
      <w:bookmarkEnd w:id="0"/>
    </w:p>
    <w:p w:rsidR="00AC5B50" w:rsidRPr="00AC5B50" w:rsidRDefault="00AC5B50" w:rsidP="00AC5B50">
      <w:pPr>
        <w:rPr>
          <w:rFonts w:asciiTheme="minorEastAsia" w:hAnsiTheme="minorEastAsia" w:hint="eastAsia"/>
          <w:sz w:val="28"/>
          <w:szCs w:val="28"/>
        </w:rPr>
      </w:pPr>
      <w:r w:rsidRPr="00AC5B50">
        <w:rPr>
          <w:rFonts w:asciiTheme="minorEastAsia" w:hAnsiTheme="minorEastAsia" w:hint="eastAsia"/>
          <w:sz w:val="28"/>
          <w:szCs w:val="28"/>
        </w:rPr>
        <w:t>三、“附表8：评阅教师评语及建议成绩表”更换了新表</w:t>
      </w:r>
    </w:p>
    <w:p w:rsidR="00AC5B50" w:rsidRPr="00AC5B50" w:rsidRDefault="00AC5B50" w:rsidP="00AC5B50">
      <w:pPr>
        <w:rPr>
          <w:rFonts w:asciiTheme="minorEastAsia" w:hAnsiTheme="minorEastAsia" w:hint="eastAsia"/>
          <w:sz w:val="28"/>
          <w:szCs w:val="28"/>
        </w:rPr>
      </w:pPr>
      <w:r w:rsidRPr="00AC5B50">
        <w:rPr>
          <w:rFonts w:asciiTheme="minorEastAsia" w:hAnsiTheme="minorEastAsia" w:hint="eastAsia"/>
          <w:sz w:val="28"/>
          <w:szCs w:val="28"/>
        </w:rPr>
        <w:t>四、附件一：河南工程学院毕业设计（论文）写作与排版打印规范</w:t>
      </w:r>
    </w:p>
    <w:p w:rsidR="00AC5B50" w:rsidRPr="00AC5B50" w:rsidRDefault="00AC5B50" w:rsidP="00AC5B50">
      <w:pPr>
        <w:rPr>
          <w:rFonts w:asciiTheme="minorEastAsia" w:hAnsiTheme="minorEastAsia" w:hint="eastAsia"/>
          <w:sz w:val="28"/>
          <w:szCs w:val="28"/>
        </w:rPr>
      </w:pPr>
      <w:r w:rsidRPr="00AC5B50">
        <w:rPr>
          <w:rFonts w:asciiTheme="minorEastAsia" w:hAnsiTheme="minorEastAsia" w:hint="eastAsia"/>
          <w:sz w:val="28"/>
          <w:szCs w:val="28"/>
        </w:rPr>
        <w:t xml:space="preserve">    1、第一项毕业设计（论文）结构及要求中，“（8）致谢”和“（9）参考文献”的顺序进行了调整。</w:t>
      </w:r>
    </w:p>
    <w:p w:rsidR="00AC5B50" w:rsidRPr="00AC5B50" w:rsidRDefault="00AC5B50" w:rsidP="00AC5B50">
      <w:pPr>
        <w:rPr>
          <w:rFonts w:asciiTheme="minorEastAsia" w:hAnsiTheme="minorEastAsia" w:hint="eastAsia"/>
          <w:sz w:val="28"/>
          <w:szCs w:val="28"/>
        </w:rPr>
      </w:pPr>
      <w:r w:rsidRPr="00AC5B50">
        <w:rPr>
          <w:rFonts w:asciiTheme="minorEastAsia" w:hAnsiTheme="minorEastAsia" w:hint="eastAsia"/>
          <w:sz w:val="28"/>
          <w:szCs w:val="28"/>
        </w:rPr>
        <w:t xml:space="preserve">    2、第一项第（五）条参考文献的最后添加了一句话：“备注：未列出的参考文献标识代码参照国标”</w:t>
      </w:r>
    </w:p>
    <w:p w:rsidR="00A92C41" w:rsidRPr="00AC5B50" w:rsidRDefault="00AC5B50" w:rsidP="00AC5B50">
      <w:pPr>
        <w:rPr>
          <w:rFonts w:asciiTheme="minorEastAsia" w:hAnsiTheme="minorEastAsia"/>
          <w:sz w:val="28"/>
          <w:szCs w:val="28"/>
        </w:rPr>
      </w:pPr>
      <w:r w:rsidRPr="00AC5B50">
        <w:rPr>
          <w:rFonts w:asciiTheme="minorEastAsia" w:hAnsiTheme="minorEastAsia" w:hint="eastAsia"/>
          <w:sz w:val="28"/>
          <w:szCs w:val="28"/>
        </w:rPr>
        <w:t xml:space="preserve">    3、第一项第（七）条附录下第一段修改为：“调查报告、设计作品等其他相关内容可以作为附录，放置在最后”。</w:t>
      </w:r>
    </w:p>
    <w:sectPr w:rsidR="00A92C41" w:rsidRPr="00AC5B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0A"/>
    <w:rsid w:val="00A92C41"/>
    <w:rsid w:val="00AC5B50"/>
    <w:rsid w:val="00F4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>FOUNDERTECH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2016-12-29T07:12:00Z</dcterms:created>
  <dcterms:modified xsi:type="dcterms:W3CDTF">2016-12-29T07:12:00Z</dcterms:modified>
</cp:coreProperties>
</file>